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AC521" w14:textId="59C6689E" w:rsidR="00E23B4B" w:rsidRDefault="00E23B4B" w:rsidP="00C4066E"/>
    <w:p w14:paraId="34B34B48" w14:textId="77777777" w:rsidR="005B1BDC" w:rsidRDefault="005B1BDC" w:rsidP="00E23B4B">
      <w:pPr>
        <w:jc w:val="center"/>
        <w:rPr>
          <w:b/>
          <w:bCs/>
          <w:sz w:val="28"/>
          <w:szCs w:val="28"/>
        </w:rPr>
      </w:pPr>
    </w:p>
    <w:p w14:paraId="2BA85981" w14:textId="405FC271" w:rsidR="00E23B4B" w:rsidRDefault="00E23B4B" w:rsidP="00E23B4B">
      <w:pPr>
        <w:jc w:val="center"/>
        <w:rPr>
          <w:b/>
          <w:bCs/>
          <w:sz w:val="28"/>
          <w:szCs w:val="28"/>
        </w:rPr>
      </w:pPr>
      <w:r w:rsidRPr="00E23B4B">
        <w:rPr>
          <w:b/>
          <w:bCs/>
          <w:sz w:val="28"/>
          <w:szCs w:val="28"/>
        </w:rPr>
        <w:t>SUOMEN AKKUKERÄYS OY:N TIETOSUOJASELOSTE</w:t>
      </w:r>
    </w:p>
    <w:p w14:paraId="75338142" w14:textId="6E220E4F" w:rsidR="00E23B4B" w:rsidRDefault="00E23B4B" w:rsidP="00E23B4B">
      <w:pPr>
        <w:rPr>
          <w:b/>
          <w:bCs/>
          <w:sz w:val="28"/>
          <w:szCs w:val="28"/>
        </w:rPr>
      </w:pPr>
    </w:p>
    <w:p w14:paraId="2B8BCCFC" w14:textId="58A58D46" w:rsidR="00E23B4B" w:rsidRPr="00CD0534" w:rsidRDefault="00E23B4B" w:rsidP="00E23B4B">
      <w:pPr>
        <w:pStyle w:val="Luettelokappale"/>
        <w:numPr>
          <w:ilvl w:val="0"/>
          <w:numId w:val="1"/>
        </w:numPr>
        <w:rPr>
          <w:b/>
          <w:bCs/>
          <w:sz w:val="24"/>
          <w:szCs w:val="24"/>
        </w:rPr>
      </w:pPr>
      <w:r w:rsidRPr="00CD0534">
        <w:rPr>
          <w:b/>
          <w:bCs/>
          <w:sz w:val="24"/>
          <w:szCs w:val="24"/>
        </w:rPr>
        <w:t>REKISTERINPITÄJÄ</w:t>
      </w:r>
    </w:p>
    <w:p w14:paraId="62298AB9" w14:textId="6EBBC24E" w:rsidR="00E23B4B" w:rsidRPr="00E23B4B" w:rsidRDefault="00E23B4B" w:rsidP="00E23B4B">
      <w:pPr>
        <w:pStyle w:val="Luettelokappale"/>
        <w:spacing w:line="240" w:lineRule="auto"/>
        <w:rPr>
          <w:b/>
          <w:bCs/>
          <w:sz w:val="24"/>
          <w:szCs w:val="24"/>
        </w:rPr>
      </w:pPr>
    </w:p>
    <w:p w14:paraId="341A2824" w14:textId="2D4629CF" w:rsidR="00E23B4B" w:rsidRPr="00565BB0" w:rsidRDefault="00E23B4B" w:rsidP="004F5D6D">
      <w:pPr>
        <w:pStyle w:val="Luettelokappale"/>
        <w:rPr>
          <w:sz w:val="24"/>
          <w:szCs w:val="24"/>
        </w:rPr>
      </w:pPr>
      <w:r w:rsidRPr="00565BB0">
        <w:rPr>
          <w:sz w:val="24"/>
          <w:szCs w:val="24"/>
        </w:rPr>
        <w:t>Suomen Akkukeräys Oy (y-tunnus 0754448-1)</w:t>
      </w:r>
    </w:p>
    <w:p w14:paraId="1A642DA3" w14:textId="77777777" w:rsidR="00E23B4B" w:rsidRPr="00565BB0" w:rsidRDefault="00E23B4B" w:rsidP="004F5D6D">
      <w:pPr>
        <w:pStyle w:val="Luettelokappale"/>
        <w:rPr>
          <w:sz w:val="24"/>
          <w:szCs w:val="24"/>
        </w:rPr>
      </w:pPr>
    </w:p>
    <w:p w14:paraId="3EAE25A8" w14:textId="3105E750" w:rsidR="00E23B4B" w:rsidRPr="00565BB0" w:rsidRDefault="00E23B4B" w:rsidP="004F5D6D">
      <w:pPr>
        <w:pStyle w:val="Luettelokappale"/>
        <w:rPr>
          <w:sz w:val="24"/>
          <w:szCs w:val="24"/>
        </w:rPr>
      </w:pPr>
      <w:r w:rsidRPr="00565BB0">
        <w:rPr>
          <w:sz w:val="24"/>
          <w:szCs w:val="24"/>
        </w:rPr>
        <w:t>Postiosoite:</w:t>
      </w:r>
      <w:r w:rsidRPr="00565BB0">
        <w:rPr>
          <w:sz w:val="24"/>
          <w:szCs w:val="24"/>
        </w:rPr>
        <w:tab/>
      </w:r>
      <w:r w:rsidRPr="00565BB0">
        <w:rPr>
          <w:sz w:val="24"/>
          <w:szCs w:val="24"/>
        </w:rPr>
        <w:tab/>
        <w:t>Käyntiosoite:</w:t>
      </w:r>
    </w:p>
    <w:p w14:paraId="56C22CD3" w14:textId="1E363B28" w:rsidR="00E23B4B" w:rsidRPr="00565BB0" w:rsidRDefault="00E23B4B" w:rsidP="004F5D6D">
      <w:pPr>
        <w:pStyle w:val="Luettelokappale"/>
        <w:rPr>
          <w:sz w:val="24"/>
          <w:szCs w:val="24"/>
        </w:rPr>
      </w:pPr>
      <w:r w:rsidRPr="00565BB0">
        <w:rPr>
          <w:sz w:val="24"/>
          <w:szCs w:val="24"/>
        </w:rPr>
        <w:t>Lapintie 179</w:t>
      </w:r>
      <w:r w:rsidRPr="00565BB0">
        <w:rPr>
          <w:sz w:val="24"/>
          <w:szCs w:val="24"/>
        </w:rPr>
        <w:tab/>
      </w:r>
      <w:r w:rsidRPr="00565BB0">
        <w:rPr>
          <w:sz w:val="24"/>
          <w:szCs w:val="24"/>
        </w:rPr>
        <w:tab/>
      </w:r>
      <w:proofErr w:type="spellStart"/>
      <w:r w:rsidRPr="00565BB0">
        <w:rPr>
          <w:sz w:val="24"/>
          <w:szCs w:val="24"/>
        </w:rPr>
        <w:t>Matinvahe</w:t>
      </w:r>
      <w:proofErr w:type="spellEnd"/>
      <w:r w:rsidRPr="00565BB0">
        <w:rPr>
          <w:sz w:val="24"/>
          <w:szCs w:val="24"/>
        </w:rPr>
        <w:t xml:space="preserve"> 2</w:t>
      </w:r>
    </w:p>
    <w:p w14:paraId="788E7B53" w14:textId="6FAB6F35" w:rsidR="00E23B4B" w:rsidRPr="00565BB0" w:rsidRDefault="00E23B4B" w:rsidP="004F5D6D">
      <w:pPr>
        <w:pStyle w:val="Luettelokappale"/>
        <w:rPr>
          <w:sz w:val="24"/>
          <w:szCs w:val="24"/>
        </w:rPr>
      </w:pPr>
      <w:r w:rsidRPr="00565BB0">
        <w:rPr>
          <w:sz w:val="24"/>
          <w:szCs w:val="24"/>
        </w:rPr>
        <w:t>27100 Eurajoki</w:t>
      </w:r>
      <w:r w:rsidRPr="00565BB0">
        <w:rPr>
          <w:sz w:val="24"/>
          <w:szCs w:val="24"/>
        </w:rPr>
        <w:tab/>
      </w:r>
      <w:r w:rsidRPr="00565BB0">
        <w:rPr>
          <w:sz w:val="24"/>
          <w:szCs w:val="24"/>
        </w:rPr>
        <w:tab/>
        <w:t>26100 Rauma</w:t>
      </w:r>
    </w:p>
    <w:p w14:paraId="0432269D" w14:textId="13001494" w:rsidR="00D70957" w:rsidRPr="00CD0534" w:rsidRDefault="00D70957" w:rsidP="00C4066E">
      <w:pPr>
        <w:rPr>
          <w:sz w:val="24"/>
          <w:szCs w:val="24"/>
        </w:rPr>
      </w:pPr>
    </w:p>
    <w:p w14:paraId="05222672" w14:textId="0D5510AE" w:rsidR="00D70957" w:rsidRPr="00CD0534" w:rsidRDefault="00E23B4B" w:rsidP="00E23B4B">
      <w:pPr>
        <w:pStyle w:val="Luettelokappale"/>
        <w:numPr>
          <w:ilvl w:val="0"/>
          <w:numId w:val="1"/>
        </w:numPr>
        <w:rPr>
          <w:b/>
          <w:bCs/>
          <w:sz w:val="24"/>
          <w:szCs w:val="24"/>
        </w:rPr>
      </w:pPr>
      <w:r w:rsidRPr="00CD0534">
        <w:rPr>
          <w:b/>
          <w:bCs/>
          <w:sz w:val="24"/>
          <w:szCs w:val="24"/>
        </w:rPr>
        <w:t xml:space="preserve">YHTEYSHENKILÖ </w:t>
      </w:r>
      <w:r w:rsidR="00EA7789">
        <w:rPr>
          <w:b/>
          <w:bCs/>
          <w:sz w:val="24"/>
          <w:szCs w:val="24"/>
        </w:rPr>
        <w:t>HENKILÖTIETOJEN KÄSITTELYÄ KOSKEVISSA ASIOISSA</w:t>
      </w:r>
    </w:p>
    <w:p w14:paraId="7C693C9F" w14:textId="77777777" w:rsidR="00E23B4B" w:rsidRDefault="00E23B4B" w:rsidP="00E23B4B">
      <w:pPr>
        <w:pStyle w:val="Luettelokappale"/>
      </w:pPr>
    </w:p>
    <w:p w14:paraId="416C1724" w14:textId="686DC5DD" w:rsidR="00C4066E" w:rsidRPr="00E23B4B" w:rsidRDefault="00E23B4B" w:rsidP="00E23B4B">
      <w:pPr>
        <w:pStyle w:val="Luettelokappale"/>
        <w:rPr>
          <w:sz w:val="24"/>
          <w:szCs w:val="24"/>
        </w:rPr>
      </w:pPr>
      <w:r w:rsidRPr="00E23B4B">
        <w:rPr>
          <w:sz w:val="24"/>
          <w:szCs w:val="24"/>
        </w:rPr>
        <w:t>Suomen Akkukeräys</w:t>
      </w:r>
      <w:r>
        <w:rPr>
          <w:sz w:val="24"/>
          <w:szCs w:val="24"/>
        </w:rPr>
        <w:t xml:space="preserve"> Oy</w:t>
      </w:r>
    </w:p>
    <w:p w14:paraId="7D58F4FF" w14:textId="64E4888B" w:rsidR="00E23B4B" w:rsidRPr="00E23B4B" w:rsidRDefault="00E23B4B" w:rsidP="00E23B4B">
      <w:pPr>
        <w:pStyle w:val="Luettelokappale"/>
        <w:rPr>
          <w:sz w:val="24"/>
          <w:szCs w:val="24"/>
        </w:rPr>
      </w:pPr>
      <w:r w:rsidRPr="00E23B4B">
        <w:rPr>
          <w:sz w:val="24"/>
          <w:szCs w:val="24"/>
        </w:rPr>
        <w:t>Lapintie 179</w:t>
      </w:r>
    </w:p>
    <w:p w14:paraId="2E573056" w14:textId="564CAF43" w:rsidR="00E23B4B" w:rsidRDefault="00E23B4B" w:rsidP="00E23B4B">
      <w:pPr>
        <w:pStyle w:val="Luettelokappale"/>
        <w:rPr>
          <w:sz w:val="24"/>
          <w:szCs w:val="24"/>
        </w:rPr>
      </w:pPr>
      <w:r w:rsidRPr="00E23B4B">
        <w:rPr>
          <w:sz w:val="24"/>
          <w:szCs w:val="24"/>
        </w:rPr>
        <w:t>27100 Eurajoki</w:t>
      </w:r>
    </w:p>
    <w:p w14:paraId="56EC8E1B" w14:textId="4C1489CF" w:rsidR="00E23B4B" w:rsidRDefault="00E23B4B" w:rsidP="00E23B4B">
      <w:pPr>
        <w:pStyle w:val="Luettelokappale"/>
        <w:rPr>
          <w:sz w:val="24"/>
          <w:szCs w:val="24"/>
        </w:rPr>
      </w:pPr>
    </w:p>
    <w:p w14:paraId="4AF7A889" w14:textId="28601D03" w:rsidR="00E23B4B" w:rsidRDefault="00E23B4B" w:rsidP="00E23B4B">
      <w:pPr>
        <w:pStyle w:val="Luettelokappale"/>
        <w:rPr>
          <w:sz w:val="24"/>
          <w:szCs w:val="24"/>
        </w:rPr>
      </w:pPr>
      <w:r>
        <w:rPr>
          <w:sz w:val="24"/>
          <w:szCs w:val="24"/>
        </w:rPr>
        <w:t>Katri Uusluoto</w:t>
      </w:r>
    </w:p>
    <w:p w14:paraId="0A45D02A" w14:textId="3642E005" w:rsidR="00E23B4B" w:rsidRDefault="00F23DA3" w:rsidP="00E23B4B">
      <w:pPr>
        <w:pStyle w:val="Luettelokappale"/>
        <w:rPr>
          <w:sz w:val="24"/>
          <w:szCs w:val="24"/>
        </w:rPr>
      </w:pPr>
      <w:hyperlink r:id="rId8" w:history="1">
        <w:r w:rsidR="004F5D6D" w:rsidRPr="007C258E">
          <w:rPr>
            <w:rStyle w:val="Hyperlinkki"/>
            <w:sz w:val="24"/>
            <w:szCs w:val="24"/>
          </w:rPr>
          <w:t>info@akkukerays.fi</w:t>
        </w:r>
      </w:hyperlink>
    </w:p>
    <w:p w14:paraId="4F755CFB" w14:textId="326D4D18" w:rsidR="004F5D6D" w:rsidRPr="00CD0534" w:rsidRDefault="004F5D6D" w:rsidP="00E23B4B">
      <w:pPr>
        <w:pStyle w:val="Luettelokappale"/>
        <w:rPr>
          <w:sz w:val="24"/>
          <w:szCs w:val="24"/>
        </w:rPr>
      </w:pPr>
    </w:p>
    <w:p w14:paraId="26335E13" w14:textId="5BD60BB6" w:rsidR="004F5D6D" w:rsidRPr="00CD0534" w:rsidRDefault="004F5D6D" w:rsidP="004F5D6D">
      <w:pPr>
        <w:pStyle w:val="Luettelokappale"/>
        <w:numPr>
          <w:ilvl w:val="0"/>
          <w:numId w:val="1"/>
        </w:numPr>
        <w:rPr>
          <w:b/>
          <w:bCs/>
          <w:sz w:val="24"/>
          <w:szCs w:val="24"/>
        </w:rPr>
      </w:pPr>
      <w:r w:rsidRPr="00CD0534">
        <w:rPr>
          <w:b/>
          <w:bCs/>
          <w:sz w:val="24"/>
          <w:szCs w:val="24"/>
        </w:rPr>
        <w:t>REKISTERIN NIMI</w:t>
      </w:r>
    </w:p>
    <w:p w14:paraId="77C9D5F7" w14:textId="3E33D5D9" w:rsidR="00C4066E" w:rsidRDefault="00C4066E" w:rsidP="004F5D6D">
      <w:pPr>
        <w:pStyle w:val="Luettelokappale"/>
      </w:pPr>
    </w:p>
    <w:p w14:paraId="659FCC42" w14:textId="543C05DF" w:rsidR="004F5D6D" w:rsidRPr="00565BB0" w:rsidRDefault="004F5D6D" w:rsidP="004F5D6D">
      <w:pPr>
        <w:pStyle w:val="Luettelokappale"/>
        <w:rPr>
          <w:sz w:val="24"/>
          <w:szCs w:val="24"/>
        </w:rPr>
      </w:pPr>
      <w:r w:rsidRPr="00565BB0">
        <w:rPr>
          <w:sz w:val="24"/>
          <w:szCs w:val="24"/>
        </w:rPr>
        <w:t>Suomen Akkukeräys Oy:n asiakasrekisteri</w:t>
      </w:r>
    </w:p>
    <w:p w14:paraId="1DBA2849" w14:textId="77777777" w:rsidR="004F5D6D" w:rsidRDefault="004F5D6D" w:rsidP="004F5D6D">
      <w:pPr>
        <w:pStyle w:val="Luettelokappale"/>
      </w:pPr>
    </w:p>
    <w:p w14:paraId="5613A28A" w14:textId="3C331E6E" w:rsidR="004F5D6D" w:rsidRPr="00CD0534" w:rsidRDefault="004F5D6D" w:rsidP="004F5D6D">
      <w:pPr>
        <w:pStyle w:val="Luettelokappale"/>
        <w:numPr>
          <w:ilvl w:val="0"/>
          <w:numId w:val="1"/>
        </w:numPr>
        <w:rPr>
          <w:b/>
          <w:bCs/>
          <w:sz w:val="24"/>
          <w:szCs w:val="24"/>
        </w:rPr>
      </w:pPr>
      <w:r w:rsidRPr="00CD0534">
        <w:rPr>
          <w:b/>
          <w:bCs/>
          <w:sz w:val="24"/>
          <w:szCs w:val="24"/>
        </w:rPr>
        <w:t>REKISTERIN PITÄMISEN PERUSTE</w:t>
      </w:r>
    </w:p>
    <w:p w14:paraId="10232FAA" w14:textId="30E84E19" w:rsidR="004F5D6D" w:rsidRDefault="004F5D6D" w:rsidP="004F5D6D">
      <w:pPr>
        <w:pStyle w:val="Luettelokappale"/>
        <w:rPr>
          <w:b/>
          <w:bCs/>
          <w:sz w:val="28"/>
          <w:szCs w:val="28"/>
        </w:rPr>
      </w:pPr>
    </w:p>
    <w:p w14:paraId="5B08D78B" w14:textId="67FC658B" w:rsidR="004F5D6D" w:rsidRDefault="004F5D6D" w:rsidP="004F5D6D">
      <w:pPr>
        <w:pStyle w:val="Luettelokappale"/>
        <w:rPr>
          <w:sz w:val="24"/>
          <w:szCs w:val="24"/>
        </w:rPr>
      </w:pPr>
      <w:r>
        <w:rPr>
          <w:sz w:val="24"/>
          <w:szCs w:val="24"/>
        </w:rPr>
        <w:t>Henkilötietoja käsitellään rekisteröidyn ja rekisterinpitäjän asiakassuhteen perusteella.</w:t>
      </w:r>
    </w:p>
    <w:p w14:paraId="58D066D4" w14:textId="77777777" w:rsidR="004F5D6D" w:rsidRDefault="004F5D6D" w:rsidP="004F5D6D">
      <w:pPr>
        <w:pStyle w:val="Luettelokappale"/>
        <w:rPr>
          <w:sz w:val="24"/>
          <w:szCs w:val="24"/>
        </w:rPr>
      </w:pPr>
    </w:p>
    <w:p w14:paraId="4AE2051C" w14:textId="300236FC" w:rsidR="004F5D6D" w:rsidRPr="00CD0534" w:rsidRDefault="004F5D6D" w:rsidP="004F5D6D">
      <w:pPr>
        <w:pStyle w:val="Luettelokappale"/>
        <w:numPr>
          <w:ilvl w:val="0"/>
          <w:numId w:val="1"/>
        </w:numPr>
        <w:rPr>
          <w:b/>
          <w:bCs/>
          <w:sz w:val="24"/>
          <w:szCs w:val="24"/>
        </w:rPr>
      </w:pPr>
      <w:r w:rsidRPr="00CD0534">
        <w:rPr>
          <w:b/>
          <w:bCs/>
          <w:sz w:val="24"/>
          <w:szCs w:val="24"/>
        </w:rPr>
        <w:t>HENKILÖTIETOJEN KÄSITTELYN JA REKISTERIN KÄYTTÖTARKOITUS</w:t>
      </w:r>
    </w:p>
    <w:p w14:paraId="600432EB" w14:textId="1C224541" w:rsidR="004F5D6D" w:rsidRDefault="004F5D6D" w:rsidP="004F5D6D">
      <w:pPr>
        <w:pStyle w:val="Luettelokappale"/>
        <w:rPr>
          <w:sz w:val="24"/>
          <w:szCs w:val="24"/>
        </w:rPr>
      </w:pPr>
    </w:p>
    <w:p w14:paraId="69C786F5" w14:textId="57B2F637" w:rsidR="004F5D6D" w:rsidRDefault="004F5D6D" w:rsidP="004F5D6D">
      <w:pPr>
        <w:pStyle w:val="Luettelokappale"/>
        <w:rPr>
          <w:sz w:val="24"/>
          <w:szCs w:val="24"/>
        </w:rPr>
      </w:pPr>
      <w:r>
        <w:rPr>
          <w:sz w:val="24"/>
          <w:szCs w:val="24"/>
        </w:rPr>
        <w:t>Henkilötietoja voidaan käsitellä vain ennalta määriteltyihin käyttötarkoituksiin, jotka ovat seuraavat:</w:t>
      </w:r>
    </w:p>
    <w:p w14:paraId="079C6F74" w14:textId="67C7020B" w:rsidR="004F5D6D" w:rsidRDefault="004F5D6D" w:rsidP="004F5D6D">
      <w:pPr>
        <w:pStyle w:val="Luettelokappal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Romualalla vallitsevan käytännön mukaan romua myyviltä yksityishenkilöiltä pyydetään kohdassa 6. l</w:t>
      </w:r>
      <w:r w:rsidR="00CF29A4">
        <w:rPr>
          <w:sz w:val="24"/>
          <w:szCs w:val="24"/>
        </w:rPr>
        <w:t xml:space="preserve">uetellut tiedot, jotka kokonaan tai osittain kirjataan romun ostokuittiin. </w:t>
      </w:r>
    </w:p>
    <w:p w14:paraId="5D160E77" w14:textId="2028CAD8" w:rsidR="00BD44E4" w:rsidRDefault="00CF29A4" w:rsidP="005B1BDC">
      <w:pPr>
        <w:pStyle w:val="Luettelokappal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Tiedot tallennetaan asiakasrekisteriin asiakaspalvelun ja toiminnan toteuttamisen ja kehittäm</w:t>
      </w:r>
      <w:r w:rsidR="00A636C5">
        <w:rPr>
          <w:sz w:val="24"/>
          <w:szCs w:val="24"/>
        </w:rPr>
        <w:t xml:space="preserve">isen vuoksi. </w:t>
      </w:r>
    </w:p>
    <w:p w14:paraId="57FA85A0" w14:textId="40E53E11" w:rsidR="005B1BDC" w:rsidRDefault="005B1BDC" w:rsidP="005B1BDC">
      <w:pPr>
        <w:pStyle w:val="Luettelokappale"/>
        <w:ind w:left="1440"/>
        <w:rPr>
          <w:sz w:val="24"/>
          <w:szCs w:val="24"/>
        </w:rPr>
      </w:pPr>
    </w:p>
    <w:p w14:paraId="03B48BB1" w14:textId="77777777" w:rsidR="005B1BDC" w:rsidRPr="005B1BDC" w:rsidRDefault="005B1BDC" w:rsidP="005B1BDC">
      <w:pPr>
        <w:rPr>
          <w:sz w:val="24"/>
          <w:szCs w:val="24"/>
        </w:rPr>
      </w:pPr>
    </w:p>
    <w:p w14:paraId="4E804A61" w14:textId="628C42CE" w:rsidR="00CD0534" w:rsidRPr="00CD0534" w:rsidRDefault="00BD44E4" w:rsidP="00CD0534">
      <w:pPr>
        <w:pStyle w:val="Luettelokappale"/>
        <w:numPr>
          <w:ilvl w:val="0"/>
          <w:numId w:val="1"/>
        </w:numPr>
        <w:rPr>
          <w:b/>
          <w:bCs/>
          <w:sz w:val="24"/>
          <w:szCs w:val="24"/>
        </w:rPr>
      </w:pPr>
      <w:r w:rsidRPr="00CD0534">
        <w:rPr>
          <w:b/>
          <w:bCs/>
          <w:sz w:val="24"/>
          <w:szCs w:val="24"/>
        </w:rPr>
        <w:t>REKISTERIN TIETOSISÄLTÖ</w:t>
      </w:r>
    </w:p>
    <w:p w14:paraId="39EBC269" w14:textId="77777777" w:rsidR="00CD0534" w:rsidRPr="00CD0534" w:rsidRDefault="00CD0534" w:rsidP="00CD0534">
      <w:pPr>
        <w:pStyle w:val="Luettelokappale"/>
        <w:rPr>
          <w:b/>
          <w:bCs/>
          <w:sz w:val="28"/>
          <w:szCs w:val="28"/>
        </w:rPr>
      </w:pPr>
    </w:p>
    <w:p w14:paraId="6DBD0DB4" w14:textId="61C257B7" w:rsidR="00BD44E4" w:rsidRPr="00CD0534" w:rsidRDefault="00BD44E4" w:rsidP="00CD0534">
      <w:pPr>
        <w:pStyle w:val="Luettelokappale"/>
        <w:rPr>
          <w:sz w:val="24"/>
          <w:szCs w:val="24"/>
        </w:rPr>
      </w:pPr>
      <w:r w:rsidRPr="00CD0534">
        <w:rPr>
          <w:sz w:val="24"/>
          <w:szCs w:val="24"/>
        </w:rPr>
        <w:t>Rekisteri voi sisä</w:t>
      </w:r>
      <w:r w:rsidR="00CD0534" w:rsidRPr="00CD0534">
        <w:rPr>
          <w:sz w:val="24"/>
          <w:szCs w:val="24"/>
        </w:rPr>
        <w:t>ltää seuraavia tietoja:</w:t>
      </w:r>
    </w:p>
    <w:p w14:paraId="77AC00F0" w14:textId="62CBB6EA" w:rsidR="00CD0534" w:rsidRDefault="00CD0534" w:rsidP="00CD0534">
      <w:pPr>
        <w:pStyle w:val="Luettelokappale"/>
        <w:rPr>
          <w:sz w:val="24"/>
          <w:szCs w:val="24"/>
        </w:rPr>
      </w:pPr>
      <w:r w:rsidRPr="00CD0534">
        <w:rPr>
          <w:sz w:val="24"/>
          <w:szCs w:val="24"/>
        </w:rPr>
        <w:t>Käyttäjän antamat tai henkilökohtaisesti tunnistavat tiedot:</w:t>
      </w:r>
    </w:p>
    <w:p w14:paraId="3C3527CB" w14:textId="5E446917" w:rsidR="007918BB" w:rsidRDefault="007918BB" w:rsidP="00CD0534">
      <w:pPr>
        <w:pStyle w:val="Luettelokappale"/>
        <w:rPr>
          <w:sz w:val="24"/>
          <w:szCs w:val="24"/>
        </w:rPr>
      </w:pPr>
    </w:p>
    <w:p w14:paraId="0180891A" w14:textId="70F05AC5" w:rsidR="007918BB" w:rsidRDefault="007918BB" w:rsidP="00CD0534">
      <w:pPr>
        <w:pStyle w:val="Luettelokappale"/>
        <w:rPr>
          <w:sz w:val="24"/>
          <w:szCs w:val="24"/>
        </w:rPr>
      </w:pPr>
      <w:r>
        <w:rPr>
          <w:sz w:val="24"/>
          <w:szCs w:val="24"/>
        </w:rPr>
        <w:t>Jäsenen perustiedot kuten:</w:t>
      </w:r>
    </w:p>
    <w:p w14:paraId="4FD71E5E" w14:textId="2F7DC95D" w:rsidR="007918BB" w:rsidRDefault="007918BB" w:rsidP="00CD0534">
      <w:pPr>
        <w:pStyle w:val="Luettelokappale"/>
        <w:rPr>
          <w:sz w:val="24"/>
          <w:szCs w:val="24"/>
        </w:rPr>
      </w:pPr>
      <w:r>
        <w:rPr>
          <w:sz w:val="24"/>
          <w:szCs w:val="24"/>
        </w:rPr>
        <w:t>-nimitiedot</w:t>
      </w:r>
    </w:p>
    <w:p w14:paraId="07A2BB12" w14:textId="415CAB77" w:rsidR="007918BB" w:rsidRDefault="007918BB" w:rsidP="00CD0534">
      <w:pPr>
        <w:pStyle w:val="Luettelokappale"/>
        <w:rPr>
          <w:sz w:val="24"/>
          <w:szCs w:val="24"/>
        </w:rPr>
      </w:pPr>
      <w:r>
        <w:rPr>
          <w:sz w:val="24"/>
          <w:szCs w:val="24"/>
        </w:rPr>
        <w:t>-henkilötunnus</w:t>
      </w:r>
    </w:p>
    <w:p w14:paraId="1B2AD9D6" w14:textId="6900E493" w:rsidR="007918BB" w:rsidRDefault="007918BB" w:rsidP="00CD0534">
      <w:pPr>
        <w:pStyle w:val="Luettelokappale"/>
        <w:rPr>
          <w:sz w:val="24"/>
          <w:szCs w:val="24"/>
        </w:rPr>
      </w:pPr>
      <w:r>
        <w:rPr>
          <w:sz w:val="24"/>
          <w:szCs w:val="24"/>
        </w:rPr>
        <w:t>-yhteystiedot</w:t>
      </w:r>
    </w:p>
    <w:p w14:paraId="624DD575" w14:textId="35EC68DE" w:rsidR="007918BB" w:rsidRDefault="007918BB" w:rsidP="00CD0534">
      <w:pPr>
        <w:pStyle w:val="Luettelokappale"/>
        <w:rPr>
          <w:sz w:val="24"/>
          <w:szCs w:val="24"/>
        </w:rPr>
      </w:pPr>
      <w:r>
        <w:rPr>
          <w:sz w:val="24"/>
          <w:szCs w:val="24"/>
        </w:rPr>
        <w:t>-osoitetiedot</w:t>
      </w:r>
    </w:p>
    <w:p w14:paraId="497FD69A" w14:textId="45F96AF9" w:rsidR="007918BB" w:rsidRDefault="007918BB" w:rsidP="00CD0534">
      <w:pPr>
        <w:pStyle w:val="Luettelokappale"/>
        <w:rPr>
          <w:sz w:val="24"/>
          <w:szCs w:val="24"/>
        </w:rPr>
      </w:pPr>
      <w:r>
        <w:rPr>
          <w:sz w:val="24"/>
          <w:szCs w:val="24"/>
        </w:rPr>
        <w:t>-puhelinnumero</w:t>
      </w:r>
    </w:p>
    <w:p w14:paraId="0C89AD0C" w14:textId="7FFB25DC" w:rsidR="007918BB" w:rsidRDefault="007918BB" w:rsidP="00CD0534">
      <w:pPr>
        <w:pStyle w:val="Luettelokappale"/>
        <w:rPr>
          <w:sz w:val="24"/>
          <w:szCs w:val="24"/>
        </w:rPr>
      </w:pPr>
      <w:r>
        <w:rPr>
          <w:sz w:val="24"/>
          <w:szCs w:val="24"/>
        </w:rPr>
        <w:t>-sähköpostiosoite</w:t>
      </w:r>
    </w:p>
    <w:p w14:paraId="60E86514" w14:textId="4E7A895B" w:rsidR="007918BB" w:rsidRPr="005B1BDC" w:rsidRDefault="007918BB" w:rsidP="00CD0534">
      <w:pPr>
        <w:pStyle w:val="Luettelokappale"/>
        <w:rPr>
          <w:b/>
          <w:bCs/>
          <w:sz w:val="24"/>
          <w:szCs w:val="24"/>
        </w:rPr>
      </w:pPr>
    </w:p>
    <w:p w14:paraId="4DF440C6" w14:textId="3C1966F1" w:rsidR="007918BB" w:rsidRPr="005B1BDC" w:rsidRDefault="007918BB" w:rsidP="007918BB">
      <w:pPr>
        <w:pStyle w:val="Luettelokappale"/>
        <w:numPr>
          <w:ilvl w:val="0"/>
          <w:numId w:val="1"/>
        </w:numPr>
        <w:rPr>
          <w:b/>
          <w:bCs/>
          <w:sz w:val="24"/>
          <w:szCs w:val="24"/>
        </w:rPr>
      </w:pPr>
      <w:r w:rsidRPr="005B1BDC">
        <w:rPr>
          <w:b/>
          <w:bCs/>
          <w:sz w:val="24"/>
          <w:szCs w:val="24"/>
        </w:rPr>
        <w:t>JÄSENREKISTERIN SÄÄNNÖNMUKAISET TIETOLÄHTEET</w:t>
      </w:r>
    </w:p>
    <w:p w14:paraId="73C41B56" w14:textId="4559B824" w:rsidR="007918BB" w:rsidRDefault="007918BB" w:rsidP="007918BB">
      <w:pPr>
        <w:pStyle w:val="Luettelokappale"/>
        <w:rPr>
          <w:sz w:val="24"/>
          <w:szCs w:val="24"/>
        </w:rPr>
      </w:pPr>
    </w:p>
    <w:p w14:paraId="1DFA0756" w14:textId="4CD01C7C" w:rsidR="007918BB" w:rsidRDefault="007918BB" w:rsidP="007918BB">
      <w:pPr>
        <w:pStyle w:val="Luettelokappale"/>
        <w:rPr>
          <w:sz w:val="24"/>
          <w:szCs w:val="24"/>
        </w:rPr>
      </w:pPr>
      <w:r>
        <w:rPr>
          <w:sz w:val="24"/>
          <w:szCs w:val="24"/>
        </w:rPr>
        <w:t>Rekisteröityä koskevat tiedot saadaan säännönmukaisesti asiakkaalta itseltään kaupan yhteydessä.</w:t>
      </w:r>
    </w:p>
    <w:p w14:paraId="66E18CA6" w14:textId="75DDA0B5" w:rsidR="007918BB" w:rsidRDefault="007918BB" w:rsidP="007918BB">
      <w:pPr>
        <w:pStyle w:val="Luettelokappale"/>
        <w:rPr>
          <w:sz w:val="24"/>
          <w:szCs w:val="24"/>
        </w:rPr>
      </w:pPr>
    </w:p>
    <w:p w14:paraId="526B28E1" w14:textId="30F6E0FD" w:rsidR="007918BB" w:rsidRPr="005B1BDC" w:rsidRDefault="007918BB" w:rsidP="007918BB">
      <w:pPr>
        <w:pStyle w:val="Luettelokappale"/>
        <w:numPr>
          <w:ilvl w:val="0"/>
          <w:numId w:val="1"/>
        </w:numPr>
        <w:rPr>
          <w:b/>
          <w:bCs/>
          <w:sz w:val="24"/>
          <w:szCs w:val="24"/>
        </w:rPr>
      </w:pPr>
      <w:r w:rsidRPr="005B1BDC">
        <w:rPr>
          <w:b/>
          <w:bCs/>
          <w:sz w:val="24"/>
          <w:szCs w:val="24"/>
        </w:rPr>
        <w:t>TIETOJEN SÄILYTTÄMISAIKA</w:t>
      </w:r>
    </w:p>
    <w:p w14:paraId="0A2209D4" w14:textId="56DFBB2B" w:rsidR="006F0DB6" w:rsidRDefault="006F0DB6" w:rsidP="006F0DB6">
      <w:pPr>
        <w:pStyle w:val="Luettelokappale"/>
        <w:rPr>
          <w:sz w:val="24"/>
          <w:szCs w:val="24"/>
        </w:rPr>
      </w:pPr>
    </w:p>
    <w:p w14:paraId="601C4074" w14:textId="3F5FF600" w:rsidR="006F0DB6" w:rsidRDefault="006F0DB6" w:rsidP="006F0DB6">
      <w:pPr>
        <w:pStyle w:val="Luettelokappale"/>
        <w:rPr>
          <w:sz w:val="24"/>
          <w:szCs w:val="24"/>
        </w:rPr>
      </w:pPr>
      <w:r>
        <w:rPr>
          <w:sz w:val="24"/>
          <w:szCs w:val="24"/>
        </w:rPr>
        <w:t>Säilytämme käyttäjän tietoja vain niin kauan kuin on tarpeen voimassa olevan lainsäädännön mukaisesti. Kirjanpitolaki 1336/1997, luku 210</w:t>
      </w:r>
      <w:r w:rsidR="005B4BE7">
        <w:rPr>
          <w:sz w:val="24"/>
          <w:szCs w:val="24"/>
        </w:rPr>
        <w:t>§.</w:t>
      </w:r>
    </w:p>
    <w:p w14:paraId="5F6D2D1F" w14:textId="7A68F745" w:rsidR="005B4BE7" w:rsidRDefault="005B4BE7" w:rsidP="006F0DB6">
      <w:pPr>
        <w:pStyle w:val="Luettelokappale"/>
        <w:rPr>
          <w:sz w:val="24"/>
          <w:szCs w:val="24"/>
        </w:rPr>
      </w:pPr>
    </w:p>
    <w:p w14:paraId="27E2F952" w14:textId="2A9D0B23" w:rsidR="005B4BE7" w:rsidRPr="005B1BDC" w:rsidRDefault="005B4BE7" w:rsidP="005B4BE7">
      <w:pPr>
        <w:pStyle w:val="Luettelokappale"/>
        <w:numPr>
          <w:ilvl w:val="0"/>
          <w:numId w:val="1"/>
        </w:numPr>
        <w:rPr>
          <w:b/>
          <w:bCs/>
          <w:sz w:val="24"/>
          <w:szCs w:val="24"/>
        </w:rPr>
      </w:pPr>
      <w:r w:rsidRPr="005B1BDC">
        <w:rPr>
          <w:b/>
          <w:bCs/>
          <w:sz w:val="24"/>
          <w:szCs w:val="24"/>
        </w:rPr>
        <w:t>HENKILÖTIETOJEN KÄSITTELIJÄT</w:t>
      </w:r>
    </w:p>
    <w:p w14:paraId="65C0FC34" w14:textId="6701BCCF" w:rsidR="005B4BE7" w:rsidRDefault="005B4BE7" w:rsidP="005B4BE7">
      <w:pPr>
        <w:pStyle w:val="Luettelokappale"/>
      </w:pPr>
    </w:p>
    <w:p w14:paraId="48B540FE" w14:textId="54943015" w:rsidR="005B4BE7" w:rsidRPr="005B1BDC" w:rsidRDefault="005B4BE7" w:rsidP="005B4BE7">
      <w:pPr>
        <w:pStyle w:val="Luettelokappale"/>
        <w:rPr>
          <w:sz w:val="24"/>
          <w:szCs w:val="24"/>
        </w:rPr>
      </w:pPr>
      <w:r w:rsidRPr="005B1BDC">
        <w:rPr>
          <w:sz w:val="24"/>
          <w:szCs w:val="24"/>
        </w:rPr>
        <w:t>Rekisterinpitäjä ja tämän työntekijät käsittelevät henkilötietoja. Voimme myös ulkoistaa henkilötietojen käsittelyn osittain kolmannelle osapuolelle, jolloin takaamme sopimusjärjestelyin, että henkilötietoja käsitellään voimassa olevan tietosuojalainsäädännön mukaisesti ja muutoin asianmukaisesti.</w:t>
      </w:r>
    </w:p>
    <w:p w14:paraId="54057191" w14:textId="6FE29CA4" w:rsidR="005B4BE7" w:rsidRPr="005B1BDC" w:rsidRDefault="005B4BE7" w:rsidP="005B4BE7">
      <w:pPr>
        <w:pStyle w:val="Luettelokappale"/>
        <w:rPr>
          <w:sz w:val="24"/>
          <w:szCs w:val="24"/>
        </w:rPr>
      </w:pPr>
    </w:p>
    <w:p w14:paraId="63A03F08" w14:textId="73D88253" w:rsidR="005B4BE7" w:rsidRPr="005B1BDC" w:rsidRDefault="005B4BE7" w:rsidP="005B4BE7">
      <w:pPr>
        <w:pStyle w:val="Luettelokappale"/>
        <w:numPr>
          <w:ilvl w:val="0"/>
          <w:numId w:val="1"/>
        </w:numPr>
        <w:rPr>
          <w:b/>
          <w:bCs/>
          <w:sz w:val="24"/>
          <w:szCs w:val="24"/>
        </w:rPr>
      </w:pPr>
      <w:r w:rsidRPr="005B1BDC">
        <w:rPr>
          <w:b/>
          <w:bCs/>
          <w:sz w:val="24"/>
          <w:szCs w:val="24"/>
        </w:rPr>
        <w:t xml:space="preserve"> TIETOJEN SIIRTO EU:N TAI EUROOPAN TALOUSALUEEN ULKOPUOLELLE</w:t>
      </w:r>
    </w:p>
    <w:p w14:paraId="31105C6F" w14:textId="5D3E6AF9" w:rsidR="005B4BE7" w:rsidRPr="005B1BDC" w:rsidRDefault="005B4BE7" w:rsidP="005B4BE7">
      <w:pPr>
        <w:pStyle w:val="Luettelokappale"/>
        <w:rPr>
          <w:sz w:val="24"/>
          <w:szCs w:val="24"/>
        </w:rPr>
      </w:pPr>
    </w:p>
    <w:p w14:paraId="3E9AB4D7" w14:textId="0208A8BA" w:rsidR="005B4BE7" w:rsidRPr="005B1BDC" w:rsidRDefault="005B4BE7" w:rsidP="005B4BE7">
      <w:pPr>
        <w:pStyle w:val="Luettelokappale"/>
        <w:rPr>
          <w:sz w:val="24"/>
          <w:szCs w:val="24"/>
        </w:rPr>
      </w:pPr>
      <w:r w:rsidRPr="005B1BDC">
        <w:rPr>
          <w:sz w:val="24"/>
          <w:szCs w:val="24"/>
        </w:rPr>
        <w:t>Tietoja ei siirretä EU:n tai Euroopan talousalueen ulkopuolelle.</w:t>
      </w:r>
    </w:p>
    <w:p w14:paraId="213D950E" w14:textId="528BF761" w:rsidR="005B4BE7" w:rsidRPr="005B1BDC" w:rsidRDefault="005B4BE7" w:rsidP="005B4BE7">
      <w:pPr>
        <w:pStyle w:val="Luettelokappale"/>
        <w:rPr>
          <w:sz w:val="24"/>
          <w:szCs w:val="24"/>
        </w:rPr>
      </w:pPr>
    </w:p>
    <w:p w14:paraId="5E9E250B" w14:textId="7B963A9B" w:rsidR="005B4BE7" w:rsidRPr="005B1BDC" w:rsidRDefault="005B4BE7" w:rsidP="005B4BE7">
      <w:pPr>
        <w:pStyle w:val="Luettelokappale"/>
        <w:numPr>
          <w:ilvl w:val="0"/>
          <w:numId w:val="1"/>
        </w:numPr>
        <w:rPr>
          <w:b/>
          <w:bCs/>
          <w:sz w:val="24"/>
          <w:szCs w:val="24"/>
        </w:rPr>
      </w:pPr>
      <w:r w:rsidRPr="005B1BDC">
        <w:rPr>
          <w:b/>
          <w:bCs/>
          <w:sz w:val="24"/>
          <w:szCs w:val="24"/>
        </w:rPr>
        <w:t>SÄÄNNÖNMUKAISET TIETOJEN LUOVUTUKSET</w:t>
      </w:r>
    </w:p>
    <w:p w14:paraId="4D533DB6" w14:textId="3ADFD3FD" w:rsidR="005B4BE7" w:rsidRPr="005B1BDC" w:rsidRDefault="005B4BE7" w:rsidP="005B4BE7">
      <w:pPr>
        <w:pStyle w:val="Luettelokappale"/>
        <w:rPr>
          <w:sz w:val="24"/>
          <w:szCs w:val="24"/>
        </w:rPr>
      </w:pPr>
    </w:p>
    <w:p w14:paraId="37D458EB" w14:textId="57D74CD4" w:rsidR="005B4BE7" w:rsidRPr="005B1BDC" w:rsidRDefault="005B4BE7" w:rsidP="005B4BE7">
      <w:pPr>
        <w:pStyle w:val="Luettelokappale"/>
        <w:rPr>
          <w:sz w:val="24"/>
          <w:szCs w:val="24"/>
        </w:rPr>
      </w:pPr>
      <w:r w:rsidRPr="005B1BDC">
        <w:rPr>
          <w:sz w:val="24"/>
          <w:szCs w:val="24"/>
        </w:rPr>
        <w:t>Emme myy tai vuokraa tunnistetun käyttäjän henkilötietoja kolmansille osapuolille. Luovutamme tietoja kolmansille osapuolille vain seuraavissa tapauksissa:</w:t>
      </w:r>
    </w:p>
    <w:p w14:paraId="79AB48F0" w14:textId="057BD9F0" w:rsidR="005B4BE7" w:rsidRPr="005B1BDC" w:rsidRDefault="005B4BE7" w:rsidP="005B4BE7">
      <w:pPr>
        <w:pStyle w:val="Luettelokappale"/>
        <w:numPr>
          <w:ilvl w:val="0"/>
          <w:numId w:val="3"/>
        </w:numPr>
        <w:rPr>
          <w:sz w:val="24"/>
          <w:szCs w:val="24"/>
        </w:rPr>
      </w:pPr>
      <w:r w:rsidRPr="005B1BDC">
        <w:rPr>
          <w:sz w:val="24"/>
          <w:szCs w:val="24"/>
        </w:rPr>
        <w:t>Voimme luovuttaa käyttäjän tietoja kolmansille osapuolille, mikäli käyttäjä on antanut siihen suostumuksensa</w:t>
      </w:r>
    </w:p>
    <w:p w14:paraId="09761FF3" w14:textId="0D7252D7" w:rsidR="005B1BDC" w:rsidRPr="005B1BDC" w:rsidRDefault="005B1BDC" w:rsidP="005B1BDC">
      <w:pPr>
        <w:pStyle w:val="Luettelokappale"/>
        <w:numPr>
          <w:ilvl w:val="0"/>
          <w:numId w:val="3"/>
        </w:numPr>
        <w:rPr>
          <w:sz w:val="24"/>
          <w:szCs w:val="24"/>
        </w:rPr>
      </w:pPr>
      <w:r w:rsidRPr="005B1BDC">
        <w:rPr>
          <w:sz w:val="24"/>
          <w:szCs w:val="24"/>
        </w:rPr>
        <w:lastRenderedPageBreak/>
        <w:t>Voimme luovuttaa käyttäjän henkilötietoja toimivaltaisen viranomaisten tai muiden tahojen esittämien vaatimusten edellyttämällä kulloinkin voimassa olevan lainsäädäntöön perustuvalla tavalla</w:t>
      </w:r>
    </w:p>
    <w:p w14:paraId="75E0A791" w14:textId="006DCBAF" w:rsidR="005B1BDC" w:rsidRPr="005B1BDC" w:rsidRDefault="005B1BDC" w:rsidP="005B1BDC">
      <w:pPr>
        <w:pStyle w:val="Luettelokappale"/>
        <w:numPr>
          <w:ilvl w:val="0"/>
          <w:numId w:val="3"/>
        </w:numPr>
        <w:rPr>
          <w:sz w:val="24"/>
          <w:szCs w:val="24"/>
        </w:rPr>
      </w:pPr>
      <w:r w:rsidRPr="005B1BDC">
        <w:rPr>
          <w:sz w:val="24"/>
          <w:szCs w:val="24"/>
        </w:rPr>
        <w:t>Voimme luovuttaa tietoja tilastollista, tieteellistä tai historiallista tutkimusta varten edellyttäen, että tiedot on muutettu sellaiseen muotoon, että tiedon kohden ei enää ole niistä tunnistettavissa</w:t>
      </w:r>
    </w:p>
    <w:p w14:paraId="04980E84" w14:textId="50864C4E" w:rsidR="005B1BDC" w:rsidRDefault="005B1BDC" w:rsidP="005B1BDC">
      <w:pPr>
        <w:pStyle w:val="Luettelokappale"/>
        <w:numPr>
          <w:ilvl w:val="0"/>
          <w:numId w:val="3"/>
        </w:numPr>
        <w:rPr>
          <w:sz w:val="24"/>
          <w:szCs w:val="24"/>
        </w:rPr>
      </w:pPr>
      <w:r w:rsidRPr="005B1BDC">
        <w:rPr>
          <w:sz w:val="24"/>
          <w:szCs w:val="24"/>
        </w:rPr>
        <w:t>Mikäli fuusioimme tai muutoin järjestelemme toimintaamme, käyttäjän henkilötietoja voidaan luovuttaa uuden organisaation sisällä</w:t>
      </w:r>
    </w:p>
    <w:p w14:paraId="4B2A1F95" w14:textId="77777777" w:rsidR="009D0FDF" w:rsidRPr="009D0FDF" w:rsidRDefault="009D0FDF" w:rsidP="009D0FDF">
      <w:pPr>
        <w:pStyle w:val="Luettelokappale"/>
        <w:ind w:left="1440"/>
        <w:rPr>
          <w:sz w:val="24"/>
          <w:szCs w:val="24"/>
        </w:rPr>
      </w:pPr>
    </w:p>
    <w:p w14:paraId="24879544" w14:textId="6AD67C24" w:rsidR="005B1BDC" w:rsidRPr="005B1BDC" w:rsidRDefault="005B1BDC" w:rsidP="005B1BDC">
      <w:pPr>
        <w:pStyle w:val="Luettelokappale"/>
        <w:numPr>
          <w:ilvl w:val="0"/>
          <w:numId w:val="1"/>
        </w:numPr>
        <w:rPr>
          <w:b/>
          <w:bCs/>
          <w:sz w:val="24"/>
          <w:szCs w:val="24"/>
        </w:rPr>
      </w:pPr>
      <w:r w:rsidRPr="005B1BDC">
        <w:rPr>
          <w:b/>
          <w:bCs/>
          <w:sz w:val="24"/>
          <w:szCs w:val="24"/>
        </w:rPr>
        <w:t>AUTOMAATTINEN PÄÄTÖKSENTEKO JA PROFILOINTI</w:t>
      </w:r>
    </w:p>
    <w:p w14:paraId="41655329" w14:textId="67341CE4" w:rsidR="005B1BDC" w:rsidRPr="005B1BDC" w:rsidRDefault="005B1BDC" w:rsidP="005B1BDC">
      <w:pPr>
        <w:pStyle w:val="Luettelokappale"/>
        <w:rPr>
          <w:sz w:val="24"/>
          <w:szCs w:val="24"/>
        </w:rPr>
      </w:pPr>
    </w:p>
    <w:p w14:paraId="55453E3A" w14:textId="094565F0" w:rsidR="005B1BDC" w:rsidRPr="00B32FFC" w:rsidRDefault="005B1BDC" w:rsidP="005B1BDC">
      <w:pPr>
        <w:pStyle w:val="Luettelokappale"/>
        <w:rPr>
          <w:sz w:val="24"/>
          <w:szCs w:val="24"/>
        </w:rPr>
      </w:pPr>
      <w:r w:rsidRPr="00B32FFC">
        <w:rPr>
          <w:sz w:val="24"/>
          <w:szCs w:val="24"/>
        </w:rPr>
        <w:t>Ei ole</w:t>
      </w:r>
    </w:p>
    <w:p w14:paraId="46645CB6" w14:textId="1345989F" w:rsidR="005B1BDC" w:rsidRPr="00B32FFC" w:rsidRDefault="005B1BDC" w:rsidP="005B1BDC">
      <w:pPr>
        <w:pStyle w:val="Luettelokappale"/>
        <w:rPr>
          <w:sz w:val="24"/>
          <w:szCs w:val="24"/>
        </w:rPr>
      </w:pPr>
    </w:p>
    <w:p w14:paraId="7F46B56C" w14:textId="15527C68" w:rsidR="005B1BDC" w:rsidRPr="00B32FFC" w:rsidRDefault="005B1BDC" w:rsidP="00401725">
      <w:pPr>
        <w:pStyle w:val="Luettelokappale"/>
        <w:numPr>
          <w:ilvl w:val="0"/>
          <w:numId w:val="1"/>
        </w:numPr>
        <w:rPr>
          <w:b/>
          <w:bCs/>
          <w:sz w:val="24"/>
          <w:szCs w:val="24"/>
        </w:rPr>
      </w:pPr>
      <w:r w:rsidRPr="00B32FFC">
        <w:rPr>
          <w:b/>
          <w:bCs/>
          <w:sz w:val="24"/>
          <w:szCs w:val="24"/>
        </w:rPr>
        <w:t>REKISTERÖIDYN OIKEUDET</w:t>
      </w:r>
    </w:p>
    <w:p w14:paraId="187B6106" w14:textId="77777777" w:rsidR="00401725" w:rsidRPr="00B32FFC" w:rsidRDefault="00401725" w:rsidP="00401725">
      <w:pPr>
        <w:pStyle w:val="Luettelokappale"/>
        <w:rPr>
          <w:b/>
          <w:bCs/>
          <w:sz w:val="24"/>
          <w:szCs w:val="24"/>
        </w:rPr>
      </w:pPr>
    </w:p>
    <w:p w14:paraId="202E7B09" w14:textId="00387EE8" w:rsidR="00401725" w:rsidRPr="00B32FFC" w:rsidRDefault="00401725" w:rsidP="005B1BDC">
      <w:pPr>
        <w:pStyle w:val="Luettelokappale"/>
        <w:rPr>
          <w:sz w:val="24"/>
          <w:szCs w:val="24"/>
        </w:rPr>
      </w:pPr>
      <w:r w:rsidRPr="00B32FFC">
        <w:rPr>
          <w:sz w:val="24"/>
          <w:szCs w:val="24"/>
        </w:rPr>
        <w:t xml:space="preserve">Rekisteröidyllä on EU:n tietosuoja-asetuksen 679/2016 artiklan 15 – 21 mukaisesti </w:t>
      </w:r>
      <w:r w:rsidR="00B32FFC" w:rsidRPr="00B32FFC">
        <w:rPr>
          <w:sz w:val="24"/>
          <w:szCs w:val="24"/>
        </w:rPr>
        <w:t xml:space="preserve">oikeus </w:t>
      </w:r>
      <w:r w:rsidRPr="00B32FFC">
        <w:rPr>
          <w:sz w:val="24"/>
          <w:szCs w:val="24"/>
        </w:rPr>
        <w:t>tarkistaa, mitä häntä koskevia tietoja on rekisteriin tallennettu. Tietoja ei voi luovuttaa kuin kyseiselle ja todennetulle henkilölle. Tarkastuspyyntö tulee lähettää kirjallisesti ja allekirjoitettuna osoitteeseen:</w:t>
      </w:r>
    </w:p>
    <w:p w14:paraId="79F3DB3F" w14:textId="1B2EEF76" w:rsidR="00401725" w:rsidRPr="00B32FFC" w:rsidRDefault="00401725" w:rsidP="005B1BDC">
      <w:pPr>
        <w:pStyle w:val="Luettelokappale"/>
        <w:rPr>
          <w:sz w:val="24"/>
          <w:szCs w:val="24"/>
        </w:rPr>
      </w:pPr>
    </w:p>
    <w:p w14:paraId="72A537BD" w14:textId="388503D7" w:rsidR="00401725" w:rsidRPr="00B32FFC" w:rsidRDefault="00401725" w:rsidP="005B1BDC">
      <w:pPr>
        <w:pStyle w:val="Luettelokappale"/>
        <w:rPr>
          <w:sz w:val="24"/>
          <w:szCs w:val="24"/>
        </w:rPr>
      </w:pPr>
      <w:r w:rsidRPr="00B32FFC">
        <w:rPr>
          <w:sz w:val="24"/>
          <w:szCs w:val="24"/>
        </w:rPr>
        <w:t>Suomen Akkukeräys Oy</w:t>
      </w:r>
    </w:p>
    <w:p w14:paraId="61F128A5" w14:textId="00F72569" w:rsidR="00401725" w:rsidRPr="00B32FFC" w:rsidRDefault="00401725" w:rsidP="005B1BDC">
      <w:pPr>
        <w:pStyle w:val="Luettelokappale"/>
        <w:rPr>
          <w:sz w:val="24"/>
          <w:szCs w:val="24"/>
        </w:rPr>
      </w:pPr>
      <w:r w:rsidRPr="00B32FFC">
        <w:rPr>
          <w:sz w:val="24"/>
          <w:szCs w:val="24"/>
        </w:rPr>
        <w:t>Lapintie 179</w:t>
      </w:r>
    </w:p>
    <w:p w14:paraId="2F1ADA8B" w14:textId="77777777" w:rsidR="00B32FFC" w:rsidRPr="00B32FFC" w:rsidRDefault="00401725" w:rsidP="00B32FFC">
      <w:pPr>
        <w:pStyle w:val="Luettelokappale"/>
        <w:rPr>
          <w:sz w:val="24"/>
          <w:szCs w:val="24"/>
        </w:rPr>
      </w:pPr>
      <w:r w:rsidRPr="00B32FFC">
        <w:rPr>
          <w:sz w:val="24"/>
          <w:szCs w:val="24"/>
        </w:rPr>
        <w:t>27100 Eurajoki</w:t>
      </w:r>
    </w:p>
    <w:p w14:paraId="7F34A038" w14:textId="7FE9F903" w:rsidR="00401725" w:rsidRPr="00B32FFC" w:rsidRDefault="00401725" w:rsidP="00B32FFC">
      <w:pPr>
        <w:pStyle w:val="Luettelokappale"/>
        <w:rPr>
          <w:sz w:val="24"/>
          <w:szCs w:val="24"/>
        </w:rPr>
      </w:pPr>
      <w:r w:rsidRPr="00B32FFC">
        <w:rPr>
          <w:sz w:val="24"/>
          <w:szCs w:val="24"/>
        </w:rPr>
        <w:t>tai sähköposti</w:t>
      </w:r>
      <w:r w:rsidR="00B32FFC" w:rsidRPr="00B32FFC">
        <w:rPr>
          <w:sz w:val="24"/>
          <w:szCs w:val="24"/>
        </w:rPr>
        <w:t xml:space="preserve">tse </w:t>
      </w:r>
      <w:r w:rsidRPr="00B32FFC">
        <w:rPr>
          <w:sz w:val="24"/>
          <w:szCs w:val="24"/>
        </w:rPr>
        <w:t>osoitteeseen:</w:t>
      </w:r>
      <w:r w:rsidR="00B32FFC" w:rsidRPr="00B32FFC">
        <w:rPr>
          <w:sz w:val="24"/>
          <w:szCs w:val="24"/>
        </w:rPr>
        <w:t xml:space="preserve"> </w:t>
      </w:r>
      <w:hyperlink r:id="rId9" w:history="1">
        <w:r w:rsidR="00B32FFC" w:rsidRPr="00B32FFC">
          <w:rPr>
            <w:rStyle w:val="Hyperlinkki"/>
            <w:sz w:val="24"/>
            <w:szCs w:val="24"/>
          </w:rPr>
          <w:t>info@akkukerays.fi</w:t>
        </w:r>
      </w:hyperlink>
    </w:p>
    <w:p w14:paraId="410F123A" w14:textId="4FEE283A" w:rsidR="00401725" w:rsidRPr="00B32FFC" w:rsidRDefault="00401725" w:rsidP="005B1BDC">
      <w:pPr>
        <w:pStyle w:val="Luettelokappale"/>
        <w:rPr>
          <w:b/>
          <w:bCs/>
          <w:sz w:val="24"/>
          <w:szCs w:val="24"/>
        </w:rPr>
      </w:pPr>
    </w:p>
    <w:p w14:paraId="7E8A28C9" w14:textId="7DF59BF6" w:rsidR="00401725" w:rsidRDefault="00401725" w:rsidP="005B1BDC">
      <w:pPr>
        <w:pStyle w:val="Luettelokappale"/>
        <w:rPr>
          <w:b/>
          <w:bCs/>
          <w:sz w:val="24"/>
          <w:szCs w:val="24"/>
        </w:rPr>
      </w:pPr>
      <w:r w:rsidRPr="00B32FFC">
        <w:rPr>
          <w:b/>
          <w:bCs/>
          <w:sz w:val="24"/>
          <w:szCs w:val="24"/>
        </w:rPr>
        <w:t>Oikeus</w:t>
      </w:r>
      <w:r w:rsidR="00B32FFC" w:rsidRPr="00B32FFC">
        <w:rPr>
          <w:b/>
          <w:bCs/>
          <w:sz w:val="24"/>
          <w:szCs w:val="24"/>
        </w:rPr>
        <w:t xml:space="preserve"> poistaa tiedot</w:t>
      </w:r>
    </w:p>
    <w:p w14:paraId="526D1F3B" w14:textId="646D8E7E" w:rsidR="00B32FFC" w:rsidRDefault="00B32FFC" w:rsidP="005B1BDC">
      <w:pPr>
        <w:pStyle w:val="Luettelokappale"/>
        <w:rPr>
          <w:sz w:val="24"/>
          <w:szCs w:val="24"/>
        </w:rPr>
      </w:pPr>
      <w:r>
        <w:rPr>
          <w:sz w:val="24"/>
          <w:szCs w:val="24"/>
        </w:rPr>
        <w:t>Rekiste</w:t>
      </w:r>
      <w:r w:rsidR="0057196B">
        <w:rPr>
          <w:sz w:val="24"/>
          <w:szCs w:val="24"/>
        </w:rPr>
        <w:t>röidyllä</w:t>
      </w:r>
      <w:r>
        <w:rPr>
          <w:sz w:val="24"/>
          <w:szCs w:val="24"/>
        </w:rPr>
        <w:t xml:space="preserve"> on oikeus vaatia rekisterinpitäjää </w:t>
      </w:r>
      <w:r w:rsidR="0057196B">
        <w:rPr>
          <w:sz w:val="24"/>
          <w:szCs w:val="24"/>
        </w:rPr>
        <w:t>poistamaan</w:t>
      </w:r>
      <w:r>
        <w:rPr>
          <w:sz w:val="24"/>
          <w:szCs w:val="24"/>
        </w:rPr>
        <w:t xml:space="preserve"> hänen tietonsa kaikista rekisterinpitäjän järjestelmistä ilmoittamalla siitä kirjallisesti yllä</w:t>
      </w:r>
      <w:r w:rsidR="00683266">
        <w:rPr>
          <w:sz w:val="24"/>
          <w:szCs w:val="24"/>
        </w:rPr>
        <w:t xml:space="preserve"> olevaan osoitteeseen tai sähköpostitse. Rekisterinpitäjällä on velvollisuus säilyttää kirjanpitoaineisto kirjanpitolaissa (luku 2.10§) määritellyn ajan mukaisesti. Tämän vuoksi kirjanpitoon liittyvää aineistoa ei voida poistaa ennen määräajan umpeutumista.</w:t>
      </w:r>
    </w:p>
    <w:p w14:paraId="513C54DE" w14:textId="77777777" w:rsidR="00683266" w:rsidRDefault="00683266" w:rsidP="005B1BDC">
      <w:pPr>
        <w:pStyle w:val="Luettelokappale"/>
        <w:rPr>
          <w:sz w:val="24"/>
          <w:szCs w:val="24"/>
        </w:rPr>
      </w:pPr>
    </w:p>
    <w:p w14:paraId="43F733BA" w14:textId="4237AF0E" w:rsidR="00683266" w:rsidRPr="00683266" w:rsidRDefault="00683266" w:rsidP="005B1BDC">
      <w:pPr>
        <w:pStyle w:val="Luettelokappale"/>
        <w:rPr>
          <w:b/>
          <w:bCs/>
          <w:sz w:val="24"/>
          <w:szCs w:val="24"/>
        </w:rPr>
      </w:pPr>
      <w:r w:rsidRPr="00683266">
        <w:rPr>
          <w:b/>
          <w:bCs/>
          <w:sz w:val="24"/>
          <w:szCs w:val="24"/>
        </w:rPr>
        <w:t>Oikeus siirtää tiedot järjestelmästä toiseen</w:t>
      </w:r>
    </w:p>
    <w:p w14:paraId="688B3463" w14:textId="74421774" w:rsidR="00B32FFC" w:rsidRDefault="00683266" w:rsidP="005B1BDC">
      <w:pPr>
        <w:pStyle w:val="Luettelokappale"/>
        <w:rPr>
          <w:sz w:val="24"/>
          <w:szCs w:val="24"/>
        </w:rPr>
      </w:pPr>
      <w:r w:rsidRPr="00C06B68">
        <w:rPr>
          <w:sz w:val="24"/>
          <w:szCs w:val="24"/>
        </w:rPr>
        <w:t xml:space="preserve">Rekisteröidyllä on oikeus vaatia rekisterinpitäjää siirtämään hänen tietonsa yleisesti käytössä olevassa siirtomuodossa toiseen järjestelmään. Oikeus koskee vain tietoja, jotka </w:t>
      </w:r>
      <w:r w:rsidR="00C06B68" w:rsidRPr="00C06B68">
        <w:rPr>
          <w:sz w:val="24"/>
          <w:szCs w:val="24"/>
        </w:rPr>
        <w:t xml:space="preserve">rekisteröity on itse antanut postiosoitteeseen tai sähköpostitse osoitteeseen </w:t>
      </w:r>
      <w:hyperlink r:id="rId10" w:history="1">
        <w:r w:rsidR="00C06B68" w:rsidRPr="000A0214">
          <w:rPr>
            <w:rStyle w:val="Hyperlinkki"/>
            <w:sz w:val="24"/>
            <w:szCs w:val="24"/>
          </w:rPr>
          <w:t>info@akkukerays.fi</w:t>
        </w:r>
      </w:hyperlink>
    </w:p>
    <w:p w14:paraId="60885B73" w14:textId="5BB18F51" w:rsidR="00C06B68" w:rsidRDefault="00C06B68" w:rsidP="005B1BDC">
      <w:pPr>
        <w:pStyle w:val="Luettelokappale"/>
        <w:rPr>
          <w:sz w:val="24"/>
          <w:szCs w:val="24"/>
        </w:rPr>
      </w:pPr>
    </w:p>
    <w:p w14:paraId="45D3F1FD" w14:textId="1594E4DF" w:rsidR="00C06B68" w:rsidRDefault="00C06B68" w:rsidP="00C06B68">
      <w:pPr>
        <w:pStyle w:val="Luettelokappale"/>
        <w:numPr>
          <w:ilvl w:val="0"/>
          <w:numId w:val="1"/>
        </w:numPr>
        <w:rPr>
          <w:b/>
          <w:bCs/>
          <w:sz w:val="24"/>
          <w:szCs w:val="24"/>
        </w:rPr>
      </w:pPr>
      <w:r w:rsidRPr="00C06B68">
        <w:rPr>
          <w:b/>
          <w:bCs/>
          <w:sz w:val="24"/>
          <w:szCs w:val="24"/>
        </w:rPr>
        <w:t>REKISTERIN SUOJAUKSEN PERIAATTEET</w:t>
      </w:r>
    </w:p>
    <w:p w14:paraId="0C1CFD35" w14:textId="4F2A8496" w:rsidR="00C06B68" w:rsidRDefault="00C06B68" w:rsidP="00C06B68">
      <w:pPr>
        <w:pStyle w:val="Luettelokappale"/>
        <w:rPr>
          <w:b/>
          <w:bCs/>
          <w:sz w:val="24"/>
          <w:szCs w:val="24"/>
        </w:rPr>
      </w:pPr>
    </w:p>
    <w:p w14:paraId="3521DA26" w14:textId="0FAC718D" w:rsidR="00C4066E" w:rsidRPr="008E73D7" w:rsidRDefault="00C06B68" w:rsidP="008E73D7">
      <w:pPr>
        <w:pStyle w:val="Luettelokappale"/>
        <w:rPr>
          <w:sz w:val="24"/>
          <w:szCs w:val="24"/>
        </w:rPr>
      </w:pPr>
      <w:r>
        <w:rPr>
          <w:sz w:val="24"/>
          <w:szCs w:val="24"/>
        </w:rPr>
        <w:t>Rekisteriä koskevat manuaaliset aineistot säilytetään suojatuissa tiloissa. Digitaalisesti tallennetut ja käsiteltävät tiedot ovat tietokannoissa, jotka ovat palomuurein, salasanoin ja muiden teknisten keinojen avulla suojattuja</w:t>
      </w:r>
      <w:r w:rsidR="006C3B5E">
        <w:rPr>
          <w:sz w:val="24"/>
          <w:szCs w:val="24"/>
        </w:rPr>
        <w:t>.</w:t>
      </w:r>
    </w:p>
    <w:sectPr w:rsidR="00C4066E" w:rsidRPr="008E73D7" w:rsidSect="00446219">
      <w:headerReference w:type="default" r:id="rId11"/>
      <w:footerReference w:type="default" r:id="rId12"/>
      <w:pgSz w:w="11906" w:h="16838"/>
      <w:pgMar w:top="720" w:right="720" w:bottom="720" w:left="720" w:header="680" w:footer="454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14EB4" w14:textId="77777777" w:rsidR="00F23DA3" w:rsidRDefault="00F23DA3" w:rsidP="00C4066E">
      <w:pPr>
        <w:spacing w:after="0" w:line="240" w:lineRule="auto"/>
      </w:pPr>
      <w:r>
        <w:separator/>
      </w:r>
    </w:p>
  </w:endnote>
  <w:endnote w:type="continuationSeparator" w:id="0">
    <w:p w14:paraId="6F16F8C8" w14:textId="77777777" w:rsidR="00F23DA3" w:rsidRDefault="00F23DA3" w:rsidP="00C40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BE378" w14:textId="58F96C5F" w:rsidR="00C4066E" w:rsidRDefault="00D70957">
    <w:pPr>
      <w:pStyle w:val="Alatunniste"/>
    </w:pPr>
    <w:r>
      <w:rPr>
        <w:noProof/>
        <w:color w:val="4472C4" w:themeColor="accent1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75F5939" wp14:editId="082B8E9D">
              <wp:simplePos x="0" y="0"/>
              <wp:positionH relativeFrom="margin">
                <wp:align>left</wp:align>
              </wp:positionH>
              <wp:positionV relativeFrom="paragraph">
                <wp:posOffset>130810</wp:posOffset>
              </wp:positionV>
              <wp:extent cx="6637020" cy="45085"/>
              <wp:effectExtent l="0" t="0" r="11430" b="12065"/>
              <wp:wrapSquare wrapText="bothSides"/>
              <wp:docPr id="38" name="Suorakulmio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37020" cy="45085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>
                        <a:solidFill>
                          <a:srgbClr val="00B05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CC66A46" id="Suorakulmio 38" o:spid="_x0000_s1026" style="position:absolute;margin-left:0;margin-top:10.3pt;width:522.6pt;height:3.5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" fillcolor="#00b050" strokecolor="#00b050" strokeweight="1pt">
              <w10:wrap type="square" anchorx="margin"/>
            </v:rect>
          </w:pict>
        </mc:Fallback>
      </mc:AlternateContent>
    </w:r>
  </w:p>
  <w:p w14:paraId="4DBA651D" w14:textId="74778F9D" w:rsidR="00C4066E" w:rsidRPr="00D70957" w:rsidRDefault="00C4066E" w:rsidP="00D70957">
    <w:pPr>
      <w:pStyle w:val="Alatunniste"/>
      <w:rPr>
        <w:color w:val="1F3864" w:themeColor="accent1" w:themeShade="80"/>
      </w:rPr>
    </w:pPr>
    <w:r w:rsidRPr="00D70957">
      <w:rPr>
        <w:color w:val="1F3864" w:themeColor="accent1" w:themeShade="80"/>
      </w:rPr>
      <w:t>Suomen Akkukeräys Oy</w:t>
    </w:r>
    <w:r w:rsidR="00D70957">
      <w:rPr>
        <w:color w:val="1F3864" w:themeColor="accent1" w:themeShade="80"/>
      </w:rPr>
      <w:tab/>
    </w:r>
    <w:r w:rsidR="00D70957" w:rsidRPr="00D70957">
      <w:rPr>
        <w:color w:val="1F3864" w:themeColor="accent1" w:themeShade="80"/>
      </w:rPr>
      <w:t>www.akkukerays.fi</w:t>
    </w:r>
    <w:r w:rsidR="00D70957">
      <w:rPr>
        <w:color w:val="1F3864" w:themeColor="accent1" w:themeShade="80"/>
      </w:rPr>
      <w:tab/>
      <w:t xml:space="preserve"> Y-tunnus 0754448-1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3533C" w14:textId="77777777" w:rsidR="00F23DA3" w:rsidRDefault="00F23DA3" w:rsidP="00C4066E">
      <w:pPr>
        <w:spacing w:after="0" w:line="240" w:lineRule="auto"/>
      </w:pPr>
      <w:r>
        <w:separator/>
      </w:r>
    </w:p>
  </w:footnote>
  <w:footnote w:type="continuationSeparator" w:id="0">
    <w:p w14:paraId="17A15961" w14:textId="77777777" w:rsidR="00F23DA3" w:rsidRDefault="00F23DA3" w:rsidP="00C40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52747600"/>
      <w:docPartObj>
        <w:docPartGallery w:val="Page Numbers (Top of Page)"/>
        <w:docPartUnique/>
      </w:docPartObj>
    </w:sdtPr>
    <w:sdtEndPr/>
    <w:sdtContent>
      <w:p w14:paraId="7559AE7E" w14:textId="7AAAFCEC" w:rsidR="00A3374D" w:rsidRDefault="006C3B5E" w:rsidP="00A3374D">
        <w:pPr>
          <w:pStyle w:val="Yltunniste"/>
        </w:pPr>
        <w:r>
          <w:rPr>
            <w:noProof/>
          </w:rPr>
          <w:drawing>
            <wp:anchor distT="0" distB="0" distL="114300" distR="114300" simplePos="0" relativeHeight="251661312" behindDoc="1" locked="0" layoutInCell="1" allowOverlap="1" wp14:anchorId="30EAAD68" wp14:editId="1C5B8BC7">
              <wp:simplePos x="0" y="0"/>
              <wp:positionH relativeFrom="column">
                <wp:posOffset>-141514</wp:posOffset>
              </wp:positionH>
              <wp:positionV relativeFrom="page">
                <wp:posOffset>457200</wp:posOffset>
              </wp:positionV>
              <wp:extent cx="1975485" cy="585470"/>
              <wp:effectExtent l="0" t="0" r="5715" b="5080"/>
              <wp:wrapThrough wrapText="bothSides">
                <wp:wrapPolygon edited="0">
                  <wp:start x="0" y="0"/>
                  <wp:lineTo x="0" y="21085"/>
                  <wp:lineTo x="21454" y="21085"/>
                  <wp:lineTo x="21454" y="0"/>
                  <wp:lineTo x="0" y="0"/>
                </wp:wrapPolygon>
              </wp:wrapThrough>
              <wp:docPr id="3" name="Kuva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75485" cy="58547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</w:p>
      <w:p w14:paraId="0D6397DD" w14:textId="1C6F7367" w:rsidR="00C4066E" w:rsidRDefault="00A3374D" w:rsidP="00A3374D">
        <w:pPr>
          <w:pStyle w:val="Yltunnis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 w:rsidR="006C3B5E">
          <w:t>(3)</w:t>
        </w:r>
      </w:p>
    </w:sdtContent>
  </w:sdt>
  <w:p w14:paraId="076E9DC1" w14:textId="73563258" w:rsidR="00A3374D" w:rsidRDefault="00A3374D">
    <w:pPr>
      <w:pStyle w:val="Yltunniste"/>
    </w:pPr>
  </w:p>
  <w:p w14:paraId="43E28022" w14:textId="025E97D4" w:rsidR="00A3374D" w:rsidRDefault="00A3374D">
    <w:pPr>
      <w:pStyle w:val="Yltunniste"/>
    </w:pPr>
  </w:p>
  <w:p w14:paraId="01F34855" w14:textId="77777777" w:rsidR="00A3374D" w:rsidRDefault="00A3374D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B2DE7"/>
    <w:multiLevelType w:val="hybridMultilevel"/>
    <w:tmpl w:val="DDEC415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C36F5"/>
    <w:multiLevelType w:val="hybridMultilevel"/>
    <w:tmpl w:val="280CD49E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B1973D3"/>
    <w:multiLevelType w:val="hybridMultilevel"/>
    <w:tmpl w:val="5E22CAAE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66E"/>
    <w:rsid w:val="00282104"/>
    <w:rsid w:val="00401725"/>
    <w:rsid w:val="00446219"/>
    <w:rsid w:val="004F5D6D"/>
    <w:rsid w:val="00541DDE"/>
    <w:rsid w:val="00565BB0"/>
    <w:rsid w:val="0057196B"/>
    <w:rsid w:val="005B1BDC"/>
    <w:rsid w:val="005B4BE7"/>
    <w:rsid w:val="006276D5"/>
    <w:rsid w:val="00683266"/>
    <w:rsid w:val="006A357B"/>
    <w:rsid w:val="006A3AA6"/>
    <w:rsid w:val="006C3B5E"/>
    <w:rsid w:val="006F0DB6"/>
    <w:rsid w:val="007918BB"/>
    <w:rsid w:val="007C1CF7"/>
    <w:rsid w:val="007E714A"/>
    <w:rsid w:val="0086262B"/>
    <w:rsid w:val="0089251E"/>
    <w:rsid w:val="008E73D7"/>
    <w:rsid w:val="0098640A"/>
    <w:rsid w:val="009A3664"/>
    <w:rsid w:val="009D0FDF"/>
    <w:rsid w:val="00A3374D"/>
    <w:rsid w:val="00A636C5"/>
    <w:rsid w:val="00B32FFC"/>
    <w:rsid w:val="00BD44E4"/>
    <w:rsid w:val="00BF6DA3"/>
    <w:rsid w:val="00C06B68"/>
    <w:rsid w:val="00C4066E"/>
    <w:rsid w:val="00CD0534"/>
    <w:rsid w:val="00CF29A4"/>
    <w:rsid w:val="00D62D9A"/>
    <w:rsid w:val="00D70957"/>
    <w:rsid w:val="00DA6894"/>
    <w:rsid w:val="00DE6DC0"/>
    <w:rsid w:val="00E23B4B"/>
    <w:rsid w:val="00E453FF"/>
    <w:rsid w:val="00EA7789"/>
    <w:rsid w:val="00F23DA3"/>
    <w:rsid w:val="00F30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AA95F5"/>
  <w15:chartTrackingRefBased/>
  <w15:docId w15:val="{5B1C2092-EA00-4784-BF34-5E6ED5023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C406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C4066E"/>
  </w:style>
  <w:style w:type="paragraph" w:styleId="Alatunniste">
    <w:name w:val="footer"/>
    <w:basedOn w:val="Normaali"/>
    <w:link w:val="AlatunnisteChar"/>
    <w:uiPriority w:val="99"/>
    <w:unhideWhenUsed/>
    <w:rsid w:val="00C406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C4066E"/>
  </w:style>
  <w:style w:type="character" w:styleId="Hyperlinkki">
    <w:name w:val="Hyperlink"/>
    <w:basedOn w:val="Kappaleenoletusfontti"/>
    <w:uiPriority w:val="99"/>
    <w:unhideWhenUsed/>
    <w:rsid w:val="00D70957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D70957"/>
    <w:rPr>
      <w:color w:val="605E5C"/>
      <w:shd w:val="clear" w:color="auto" w:fill="E1DFDD"/>
    </w:rPr>
  </w:style>
  <w:style w:type="paragraph" w:styleId="Luettelokappale">
    <w:name w:val="List Paragraph"/>
    <w:basedOn w:val="Normaali"/>
    <w:uiPriority w:val="34"/>
    <w:qFormat/>
    <w:rsid w:val="00E23B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kkukerays.f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nfo@akkukerays.f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akkukerays.fi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B44DC3-5AEC-48BE-AA6A-16F5D25EB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3</Pages>
  <Words>486</Words>
  <Characters>3945</Characters>
  <Application>Microsoft Office Word</Application>
  <DocSecurity>0</DocSecurity>
  <Lines>32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Kristiina Keskitalo</dc:creator>
  <cp:keywords/>
  <dc:description/>
  <cp:lastModifiedBy>Info</cp:lastModifiedBy>
  <cp:revision>13</cp:revision>
  <cp:lastPrinted>2021-10-12T11:12:00Z</cp:lastPrinted>
  <dcterms:created xsi:type="dcterms:W3CDTF">2021-12-21T08:44:00Z</dcterms:created>
  <dcterms:modified xsi:type="dcterms:W3CDTF">2022-03-02T10:18:00Z</dcterms:modified>
</cp:coreProperties>
</file>